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13" w:rsidRDefault="000858D5">
      <w:r>
        <w:t>“Instead, we will speak the truth in love, growing in every way</w:t>
      </w:r>
    </w:p>
    <w:p w:rsidR="000858D5" w:rsidRDefault="000858D5">
      <w:proofErr w:type="gramStart"/>
      <w:r>
        <w:t>more</w:t>
      </w:r>
      <w:proofErr w:type="gramEnd"/>
      <w:r>
        <w:t xml:space="preserve"> and more like Christ, who is the head of his body, the church. (Ephesians 4:15)”</w:t>
      </w:r>
    </w:p>
    <w:p w:rsidR="000858D5" w:rsidRDefault="000858D5"/>
    <w:p w:rsidR="000858D5" w:rsidRDefault="000858D5"/>
    <w:p w:rsidR="000858D5" w:rsidRPr="009B05A2" w:rsidRDefault="000858D5" w:rsidP="000858D5">
      <w:pPr>
        <w:jc w:val="left"/>
        <w:rPr>
          <w:rFonts w:ascii="Arial" w:hAnsi="Arial" w:cs="Arial"/>
          <w:sz w:val="24"/>
          <w:szCs w:val="24"/>
        </w:rPr>
      </w:pPr>
      <w:r w:rsidRPr="009B05A2">
        <w:rPr>
          <w:rFonts w:ascii="Arial" w:hAnsi="Arial" w:cs="Arial"/>
          <w:sz w:val="24"/>
          <w:szCs w:val="24"/>
        </w:rPr>
        <w:t>Dear Friends:</w:t>
      </w:r>
    </w:p>
    <w:p w:rsidR="000858D5" w:rsidRPr="009B05A2" w:rsidRDefault="000858D5" w:rsidP="000858D5">
      <w:pPr>
        <w:jc w:val="left"/>
        <w:rPr>
          <w:rFonts w:ascii="Arial" w:hAnsi="Arial" w:cs="Arial"/>
          <w:sz w:val="24"/>
          <w:szCs w:val="24"/>
        </w:rPr>
      </w:pPr>
    </w:p>
    <w:p w:rsidR="000858D5" w:rsidRPr="009B05A2" w:rsidRDefault="000858D5" w:rsidP="000858D5">
      <w:pPr>
        <w:jc w:val="left"/>
        <w:rPr>
          <w:rFonts w:ascii="Arial" w:hAnsi="Arial" w:cs="Arial"/>
          <w:sz w:val="24"/>
          <w:szCs w:val="24"/>
        </w:rPr>
      </w:pPr>
      <w:r w:rsidRPr="009B05A2">
        <w:rPr>
          <w:rFonts w:ascii="Arial" w:hAnsi="Arial" w:cs="Arial"/>
          <w:sz w:val="24"/>
          <w:szCs w:val="24"/>
        </w:rPr>
        <w:t xml:space="preserve">During the past weeks, we have </w:t>
      </w:r>
      <w:r w:rsidR="00481B86" w:rsidRPr="009B05A2">
        <w:rPr>
          <w:rFonts w:ascii="Arial" w:hAnsi="Arial" w:cs="Arial"/>
          <w:sz w:val="24"/>
          <w:szCs w:val="24"/>
        </w:rPr>
        <w:t>been studying the book of Ephe</w:t>
      </w:r>
      <w:r w:rsidRPr="009B05A2">
        <w:rPr>
          <w:rFonts w:ascii="Arial" w:hAnsi="Arial" w:cs="Arial"/>
          <w:sz w:val="24"/>
          <w:szCs w:val="24"/>
        </w:rPr>
        <w:t>sians at worship.  This wonderful, encouraging, courageous book was written to s</w:t>
      </w:r>
      <w:r w:rsidR="00481B86" w:rsidRPr="009B05A2">
        <w:rPr>
          <w:rFonts w:ascii="Arial" w:hAnsi="Arial" w:cs="Arial"/>
          <w:sz w:val="24"/>
          <w:szCs w:val="24"/>
        </w:rPr>
        <w:t xml:space="preserve">trengthen and guide </w:t>
      </w:r>
      <w:r w:rsidRPr="009B05A2">
        <w:rPr>
          <w:rFonts w:ascii="Arial" w:hAnsi="Arial" w:cs="Arial"/>
          <w:sz w:val="24"/>
          <w:szCs w:val="24"/>
        </w:rPr>
        <w:t>new Chris</w:t>
      </w:r>
      <w:r w:rsidR="00481B86" w:rsidRPr="009B05A2">
        <w:rPr>
          <w:rFonts w:ascii="Arial" w:hAnsi="Arial" w:cs="Arial"/>
          <w:sz w:val="24"/>
          <w:szCs w:val="24"/>
        </w:rPr>
        <w:t>t</w:t>
      </w:r>
      <w:r w:rsidRPr="009B05A2">
        <w:rPr>
          <w:rFonts w:ascii="Arial" w:hAnsi="Arial" w:cs="Arial"/>
          <w:sz w:val="24"/>
          <w:szCs w:val="24"/>
        </w:rPr>
        <w:t xml:space="preserve">ians who were </w:t>
      </w:r>
      <w:r w:rsidR="00481B86" w:rsidRPr="009B05A2">
        <w:rPr>
          <w:rFonts w:ascii="Arial" w:hAnsi="Arial" w:cs="Arial"/>
          <w:sz w:val="24"/>
          <w:szCs w:val="24"/>
        </w:rPr>
        <w:t>in a very hostile and immoral place.</w:t>
      </w:r>
    </w:p>
    <w:p w:rsidR="00481B86" w:rsidRPr="009B05A2" w:rsidRDefault="00481B86" w:rsidP="000858D5">
      <w:pPr>
        <w:jc w:val="left"/>
        <w:rPr>
          <w:rFonts w:ascii="Arial" w:hAnsi="Arial" w:cs="Arial"/>
          <w:sz w:val="24"/>
          <w:szCs w:val="24"/>
        </w:rPr>
      </w:pPr>
    </w:p>
    <w:p w:rsidR="00481B86" w:rsidRPr="009B05A2" w:rsidRDefault="00481B86" w:rsidP="009B05A2">
      <w:pPr>
        <w:jc w:val="left"/>
        <w:rPr>
          <w:rFonts w:ascii="Arial" w:hAnsi="Arial" w:cs="Arial"/>
          <w:sz w:val="24"/>
          <w:szCs w:val="24"/>
        </w:rPr>
      </w:pPr>
      <w:r w:rsidRPr="009B05A2">
        <w:rPr>
          <w:rFonts w:ascii="Arial" w:hAnsi="Arial" w:cs="Arial"/>
          <w:sz w:val="24"/>
          <w:szCs w:val="24"/>
        </w:rPr>
        <w:t xml:space="preserve">Their task, though, was not simply to survive and keep their faith.  Christ had chosen them and given them the Holy Spirit in order to “speak the truth in love” to the world around them.  That’s our task too, to </w:t>
      </w:r>
      <w:r w:rsidR="00C81FFA">
        <w:rPr>
          <w:rFonts w:ascii="Arial" w:hAnsi="Arial" w:cs="Arial"/>
          <w:sz w:val="24"/>
          <w:szCs w:val="24"/>
        </w:rPr>
        <w:t>be a Christian by sharing</w:t>
      </w:r>
      <w:r w:rsidRPr="009B05A2">
        <w:rPr>
          <w:rFonts w:ascii="Arial" w:hAnsi="Arial" w:cs="Arial"/>
          <w:sz w:val="24"/>
          <w:szCs w:val="24"/>
        </w:rPr>
        <w:t xml:space="preserve"> our faith in Christ with people around us---and do it </w:t>
      </w:r>
      <w:r w:rsidRPr="005D419E">
        <w:rPr>
          <w:rFonts w:ascii="Arial" w:hAnsi="Arial" w:cs="Arial"/>
          <w:i/>
          <w:sz w:val="24"/>
          <w:szCs w:val="24"/>
        </w:rPr>
        <w:t>“in words.”</w:t>
      </w:r>
      <w:r w:rsidRPr="009B05A2">
        <w:rPr>
          <w:rFonts w:ascii="Arial" w:hAnsi="Arial" w:cs="Arial"/>
          <w:sz w:val="24"/>
          <w:szCs w:val="24"/>
        </w:rPr>
        <w:t xml:space="preserve">  While the old </w:t>
      </w:r>
      <w:proofErr w:type="gramStart"/>
      <w:r w:rsidRPr="009B05A2">
        <w:rPr>
          <w:rFonts w:ascii="Arial" w:hAnsi="Arial" w:cs="Arial"/>
          <w:sz w:val="24"/>
          <w:szCs w:val="24"/>
        </w:rPr>
        <w:t>hymn :</w:t>
      </w:r>
      <w:proofErr w:type="gramEnd"/>
      <w:r w:rsidRPr="009B05A2">
        <w:rPr>
          <w:rFonts w:ascii="Arial" w:hAnsi="Arial" w:cs="Arial"/>
          <w:sz w:val="24"/>
          <w:szCs w:val="24"/>
        </w:rPr>
        <w:t>”They’ll know we are Christians by our love”  is much beloved in the church—it isn’t really accurate.  Love in this world comes from all kinds of sources and all kinds of way</w:t>
      </w:r>
      <w:r w:rsidR="009B05A2" w:rsidRPr="009B05A2">
        <w:rPr>
          <w:rFonts w:ascii="Arial" w:hAnsi="Arial" w:cs="Arial"/>
          <w:sz w:val="24"/>
          <w:szCs w:val="24"/>
        </w:rPr>
        <w:t>s</w:t>
      </w:r>
      <w:r w:rsidRPr="009B05A2">
        <w:rPr>
          <w:rFonts w:ascii="Arial" w:hAnsi="Arial" w:cs="Arial"/>
          <w:sz w:val="24"/>
          <w:szCs w:val="24"/>
        </w:rPr>
        <w:t>.</w:t>
      </w:r>
      <w:r w:rsidR="009B05A2" w:rsidRPr="009B05A2">
        <w:rPr>
          <w:rFonts w:ascii="Arial" w:hAnsi="Arial" w:cs="Arial"/>
          <w:sz w:val="24"/>
          <w:szCs w:val="24"/>
        </w:rPr>
        <w:t xml:space="preserve">  People will </w:t>
      </w:r>
      <w:r w:rsidR="00D0375F">
        <w:rPr>
          <w:rFonts w:ascii="Arial" w:hAnsi="Arial" w:cs="Arial"/>
          <w:sz w:val="24"/>
          <w:szCs w:val="24"/>
        </w:rPr>
        <w:t xml:space="preserve">know we are Christians </w:t>
      </w:r>
      <w:r w:rsidR="00D0375F" w:rsidRPr="00D0375F">
        <w:rPr>
          <w:rFonts w:ascii="Arial" w:hAnsi="Arial" w:cs="Arial"/>
          <w:i/>
          <w:sz w:val="24"/>
          <w:szCs w:val="24"/>
          <w:u w:val="single"/>
        </w:rPr>
        <w:t>by our words</w:t>
      </w:r>
      <w:r w:rsidR="00D0375F">
        <w:rPr>
          <w:rFonts w:ascii="Arial" w:hAnsi="Arial" w:cs="Arial"/>
          <w:sz w:val="24"/>
          <w:szCs w:val="24"/>
        </w:rPr>
        <w:t xml:space="preserve">.  </w:t>
      </w:r>
      <w:r w:rsidR="009B05A2" w:rsidRPr="009B05A2">
        <w:rPr>
          <w:rFonts w:ascii="Arial" w:hAnsi="Arial" w:cs="Arial"/>
          <w:sz w:val="24"/>
          <w:szCs w:val="24"/>
        </w:rPr>
        <w:t xml:space="preserve">And sharing Christ—speaking the truth in love—is </w:t>
      </w:r>
      <w:r w:rsidR="00D0375F">
        <w:rPr>
          <w:rFonts w:ascii="Arial" w:hAnsi="Arial" w:cs="Arial"/>
          <w:sz w:val="24"/>
          <w:szCs w:val="24"/>
        </w:rPr>
        <w:t xml:space="preserve">what we, the </w:t>
      </w:r>
      <w:r w:rsidR="009B05A2" w:rsidRPr="009B05A2">
        <w:rPr>
          <w:rFonts w:ascii="Arial" w:hAnsi="Arial" w:cs="Arial"/>
          <w:sz w:val="24"/>
          <w:szCs w:val="24"/>
        </w:rPr>
        <w:t>body of Christ are called to do.</w:t>
      </w:r>
    </w:p>
    <w:p w:rsidR="009B05A2" w:rsidRPr="009B05A2" w:rsidRDefault="009B05A2" w:rsidP="000858D5">
      <w:pPr>
        <w:jc w:val="left"/>
        <w:rPr>
          <w:rFonts w:ascii="Arial" w:hAnsi="Arial" w:cs="Arial"/>
          <w:sz w:val="24"/>
          <w:szCs w:val="24"/>
        </w:rPr>
      </w:pPr>
    </w:p>
    <w:p w:rsidR="009B05A2" w:rsidRDefault="009B05A2" w:rsidP="009B05A2">
      <w:pPr>
        <w:pStyle w:val="HTMLAddress"/>
        <w:rPr>
          <w:rFonts w:ascii="Arial" w:hAnsi="Arial" w:cs="Arial"/>
          <w:szCs w:val="24"/>
          <w:lang w:eastAsia="ja-JP"/>
        </w:rPr>
      </w:pPr>
      <w:r w:rsidRPr="009B05A2">
        <w:rPr>
          <w:rFonts w:ascii="Arial" w:hAnsi="Arial" w:cs="Arial"/>
          <w:szCs w:val="24"/>
          <w:lang w:eastAsia="ja-JP"/>
        </w:rPr>
        <w:t>We used to excuse ourselves by saying that it was impolite to talk about religion to other people.  Who are we to force our faith or our c</w:t>
      </w:r>
      <w:r>
        <w:rPr>
          <w:rFonts w:ascii="Arial" w:hAnsi="Arial" w:cs="Arial"/>
          <w:szCs w:val="24"/>
          <w:lang w:eastAsia="ja-JP"/>
        </w:rPr>
        <w:t xml:space="preserve">hurch on anyone?  But lately we </w:t>
      </w:r>
      <w:r w:rsidRPr="009B05A2">
        <w:rPr>
          <w:rFonts w:ascii="Arial" w:hAnsi="Arial" w:cs="Arial"/>
          <w:szCs w:val="24"/>
          <w:lang w:eastAsia="ja-JP"/>
        </w:rPr>
        <w:t>are discovering that people out there really WANT to talk about God and faith!  People are questioning and searching</w:t>
      </w:r>
      <w:r>
        <w:rPr>
          <w:rFonts w:ascii="Arial" w:hAnsi="Arial" w:cs="Arial"/>
          <w:szCs w:val="24"/>
          <w:lang w:eastAsia="ja-JP"/>
        </w:rPr>
        <w:t xml:space="preserve">.  Many are expressing doubt that there is a God at all. </w:t>
      </w:r>
      <w:r w:rsidRPr="009B05A2">
        <w:rPr>
          <w:rFonts w:ascii="Arial" w:hAnsi="Arial" w:cs="Arial"/>
          <w:szCs w:val="24"/>
          <w:lang w:eastAsia="ja-JP"/>
        </w:rPr>
        <w:t xml:space="preserve"> </w:t>
      </w:r>
      <w:r>
        <w:rPr>
          <w:rFonts w:ascii="Arial" w:hAnsi="Arial" w:cs="Arial"/>
          <w:szCs w:val="24"/>
          <w:lang w:eastAsia="ja-JP"/>
        </w:rPr>
        <w:t>People are willing to listen to someone who has Christ in their life and to hear how</w:t>
      </w:r>
      <w:r w:rsidRPr="009B05A2">
        <w:rPr>
          <w:rFonts w:ascii="Arial" w:hAnsi="Arial" w:cs="Arial"/>
          <w:szCs w:val="24"/>
          <w:lang w:eastAsia="ja-JP"/>
        </w:rPr>
        <w:t xml:space="preserve"> Christ makes a difference.  People want to hear your story!</w:t>
      </w:r>
      <w:r>
        <w:rPr>
          <w:rFonts w:ascii="Arial" w:hAnsi="Arial" w:cs="Arial"/>
          <w:szCs w:val="24"/>
          <w:lang w:eastAsia="ja-JP"/>
        </w:rPr>
        <w:t xml:space="preserve">  Just remember that we need to speak respectfully, honesty and non-</w:t>
      </w:r>
      <w:proofErr w:type="spellStart"/>
      <w:r>
        <w:rPr>
          <w:rFonts w:ascii="Arial" w:hAnsi="Arial" w:cs="Arial"/>
          <w:szCs w:val="24"/>
          <w:lang w:eastAsia="ja-JP"/>
        </w:rPr>
        <w:t>judgementally</w:t>
      </w:r>
      <w:proofErr w:type="spellEnd"/>
      <w:r>
        <w:rPr>
          <w:rFonts w:ascii="Arial" w:hAnsi="Arial" w:cs="Arial"/>
          <w:szCs w:val="24"/>
          <w:lang w:eastAsia="ja-JP"/>
        </w:rPr>
        <w:t xml:space="preserve">.  And our task is not to convince or convert anyone (that’s the Holy Spirit’s task.) </w:t>
      </w:r>
      <w:r w:rsidR="005D419E">
        <w:rPr>
          <w:rFonts w:ascii="Arial" w:hAnsi="Arial" w:cs="Arial"/>
          <w:szCs w:val="24"/>
          <w:lang w:eastAsia="ja-JP"/>
        </w:rPr>
        <w:t xml:space="preserve">We speak the truth in love, </w:t>
      </w:r>
      <w:r w:rsidR="005D419E" w:rsidRPr="005D419E">
        <w:rPr>
          <w:rFonts w:ascii="Arial" w:hAnsi="Arial" w:cs="Arial"/>
          <w:i/>
          <w:szCs w:val="24"/>
          <w:lang w:eastAsia="ja-JP"/>
        </w:rPr>
        <w:t>“in</w:t>
      </w:r>
      <w:r w:rsidR="005D419E">
        <w:rPr>
          <w:rFonts w:ascii="Arial" w:hAnsi="Arial" w:cs="Arial"/>
          <w:szCs w:val="24"/>
          <w:lang w:eastAsia="ja-JP"/>
        </w:rPr>
        <w:t xml:space="preserve"> </w:t>
      </w:r>
      <w:r w:rsidR="005D419E" w:rsidRPr="005D419E">
        <w:rPr>
          <w:rFonts w:ascii="Arial" w:hAnsi="Arial" w:cs="Arial"/>
          <w:i/>
          <w:szCs w:val="24"/>
          <w:lang w:eastAsia="ja-JP"/>
        </w:rPr>
        <w:t>words.”</w:t>
      </w:r>
    </w:p>
    <w:p w:rsidR="009B05A2" w:rsidRDefault="009B05A2" w:rsidP="009B05A2">
      <w:pPr>
        <w:pStyle w:val="HTMLAddress"/>
        <w:rPr>
          <w:rFonts w:ascii="Arial" w:hAnsi="Arial" w:cs="Arial"/>
          <w:szCs w:val="24"/>
          <w:lang w:eastAsia="ja-JP"/>
        </w:rPr>
      </w:pPr>
    </w:p>
    <w:p w:rsidR="009B05A2" w:rsidRDefault="009B05A2" w:rsidP="009B05A2">
      <w:pPr>
        <w:pStyle w:val="HTMLAddress"/>
        <w:rPr>
          <w:rFonts w:ascii="Arial" w:hAnsi="Arial" w:cs="Arial"/>
          <w:szCs w:val="24"/>
          <w:lang w:eastAsia="ja-JP"/>
        </w:rPr>
      </w:pPr>
      <w:r>
        <w:rPr>
          <w:rFonts w:ascii="Arial" w:hAnsi="Arial" w:cs="Arial"/>
          <w:szCs w:val="24"/>
          <w:lang w:eastAsia="ja-JP"/>
        </w:rPr>
        <w:t xml:space="preserve">Many of you were away this summer.  </w:t>
      </w:r>
      <w:r w:rsidR="00C81FFA">
        <w:rPr>
          <w:rFonts w:ascii="Arial" w:hAnsi="Arial" w:cs="Arial"/>
          <w:szCs w:val="24"/>
          <w:lang w:eastAsia="ja-JP"/>
        </w:rPr>
        <w:t xml:space="preserve">One way to look at </w:t>
      </w:r>
      <w:proofErr w:type="gramStart"/>
      <w:r w:rsidR="00C81FFA">
        <w:rPr>
          <w:rFonts w:ascii="Arial" w:hAnsi="Arial" w:cs="Arial"/>
          <w:szCs w:val="24"/>
          <w:lang w:eastAsia="ja-JP"/>
        </w:rPr>
        <w:t>that,</w:t>
      </w:r>
      <w:proofErr w:type="gramEnd"/>
      <w:r w:rsidR="00C81FFA">
        <w:rPr>
          <w:rFonts w:ascii="Arial" w:hAnsi="Arial" w:cs="Arial"/>
          <w:szCs w:val="24"/>
          <w:lang w:eastAsia="ja-JP"/>
        </w:rPr>
        <w:t xml:space="preserve"> is that the community has scattered to witness as missionaries.  Like Paul, </w:t>
      </w:r>
      <w:r w:rsidR="00D0375F">
        <w:rPr>
          <w:rFonts w:ascii="Arial" w:hAnsi="Arial" w:cs="Arial"/>
          <w:szCs w:val="24"/>
          <w:lang w:eastAsia="ja-JP"/>
        </w:rPr>
        <w:t xml:space="preserve">our </w:t>
      </w:r>
      <w:r w:rsidR="00C81FFA">
        <w:rPr>
          <w:rFonts w:ascii="Arial" w:hAnsi="Arial" w:cs="Arial"/>
          <w:szCs w:val="24"/>
          <w:lang w:eastAsia="ja-JP"/>
        </w:rPr>
        <w:t xml:space="preserve">people have gone </w:t>
      </w:r>
      <w:proofErr w:type="spellStart"/>
      <w:r w:rsidR="00C81FFA">
        <w:rPr>
          <w:rFonts w:ascii="Arial" w:hAnsi="Arial" w:cs="Arial"/>
          <w:szCs w:val="24"/>
          <w:lang w:eastAsia="ja-JP"/>
        </w:rPr>
        <w:t>to</w:t>
      </w:r>
      <w:proofErr w:type="spellEnd"/>
      <w:r w:rsidR="00C81FFA">
        <w:rPr>
          <w:rFonts w:ascii="Arial" w:hAnsi="Arial" w:cs="Arial"/>
          <w:szCs w:val="24"/>
          <w:lang w:eastAsia="ja-JP"/>
        </w:rPr>
        <w:t xml:space="preserve"> far-away places to relax and sit in the summer goodness. Paul also says in this letter: “Make the most of every opportunity in these evil days</w:t>
      </w:r>
      <w:proofErr w:type="gramStart"/>
      <w:r w:rsidR="00C81FFA">
        <w:rPr>
          <w:rFonts w:ascii="Arial" w:hAnsi="Arial" w:cs="Arial"/>
          <w:szCs w:val="24"/>
          <w:lang w:eastAsia="ja-JP"/>
        </w:rPr>
        <w:t>.(</w:t>
      </w:r>
      <w:proofErr w:type="gramEnd"/>
      <w:r w:rsidR="00C81FFA">
        <w:rPr>
          <w:rFonts w:ascii="Arial" w:hAnsi="Arial" w:cs="Arial"/>
          <w:szCs w:val="24"/>
          <w:lang w:eastAsia="ja-JP"/>
        </w:rPr>
        <w:t>Eph 5:16)</w:t>
      </w:r>
      <w:r w:rsidR="00D0375F">
        <w:rPr>
          <w:rFonts w:ascii="Arial" w:hAnsi="Arial" w:cs="Arial"/>
          <w:szCs w:val="24"/>
          <w:lang w:eastAsia="ja-JP"/>
        </w:rPr>
        <w:t>”</w:t>
      </w:r>
      <w:r w:rsidR="00C81FFA">
        <w:rPr>
          <w:rFonts w:ascii="Arial" w:hAnsi="Arial" w:cs="Arial"/>
          <w:szCs w:val="24"/>
          <w:lang w:eastAsia="ja-JP"/>
        </w:rPr>
        <w:t xml:space="preserve">  Going away is a wonderful opportunity to meet new people, share relaxed conversations, and think about faith more deeply.  What an accomplishment to come home and not merely say:”I enjoyed myself”, but to say “I had some wonderful conversations with people about my Christian faith.”  Jesus </w:t>
      </w:r>
      <w:r w:rsidR="00D0375F">
        <w:rPr>
          <w:rFonts w:ascii="Arial" w:hAnsi="Arial" w:cs="Arial"/>
          <w:szCs w:val="24"/>
          <w:lang w:eastAsia="ja-JP"/>
        </w:rPr>
        <w:t xml:space="preserve">promises </w:t>
      </w:r>
      <w:r w:rsidR="005D419E">
        <w:rPr>
          <w:rFonts w:ascii="Arial" w:hAnsi="Arial" w:cs="Arial"/>
          <w:szCs w:val="24"/>
          <w:lang w:eastAsia="ja-JP"/>
        </w:rPr>
        <w:t xml:space="preserve">he </w:t>
      </w:r>
      <w:r w:rsidR="00C81FFA">
        <w:rPr>
          <w:rFonts w:ascii="Arial" w:hAnsi="Arial" w:cs="Arial"/>
          <w:szCs w:val="24"/>
          <w:lang w:eastAsia="ja-JP"/>
        </w:rPr>
        <w:t>will say:  “Well done, good and faithful servant!”</w:t>
      </w:r>
    </w:p>
    <w:p w:rsidR="00C81FFA" w:rsidRDefault="00C81FFA" w:rsidP="009B05A2">
      <w:pPr>
        <w:pStyle w:val="HTMLAddress"/>
        <w:rPr>
          <w:rFonts w:ascii="Arial" w:hAnsi="Arial" w:cs="Arial"/>
          <w:szCs w:val="24"/>
          <w:lang w:eastAsia="ja-JP"/>
        </w:rPr>
      </w:pPr>
    </w:p>
    <w:p w:rsidR="00C81FFA" w:rsidRPr="009B05A2" w:rsidRDefault="00C81FFA" w:rsidP="009B05A2">
      <w:pPr>
        <w:pStyle w:val="HTMLAddress"/>
        <w:rPr>
          <w:rFonts w:ascii="Arial" w:hAnsi="Arial" w:cs="Arial"/>
          <w:szCs w:val="24"/>
          <w:lang w:eastAsia="ja-JP"/>
        </w:rPr>
      </w:pPr>
      <w:r>
        <w:rPr>
          <w:rFonts w:ascii="Arial" w:hAnsi="Arial" w:cs="Arial"/>
          <w:szCs w:val="24"/>
          <w:lang w:eastAsia="ja-JP"/>
        </w:rPr>
        <w:t xml:space="preserve">Another hindrance to being a Christian </w:t>
      </w:r>
      <w:r w:rsidRPr="005D419E">
        <w:rPr>
          <w:rFonts w:ascii="Arial" w:hAnsi="Arial" w:cs="Arial"/>
          <w:i/>
          <w:szCs w:val="24"/>
          <w:lang w:eastAsia="ja-JP"/>
        </w:rPr>
        <w:t>“in words”</w:t>
      </w:r>
      <w:r>
        <w:rPr>
          <w:rFonts w:ascii="Arial" w:hAnsi="Arial" w:cs="Arial"/>
          <w:szCs w:val="24"/>
          <w:lang w:eastAsia="ja-JP"/>
        </w:rPr>
        <w:t xml:space="preserve"> </w:t>
      </w:r>
      <w:r w:rsidR="005D419E">
        <w:rPr>
          <w:rFonts w:ascii="Arial" w:hAnsi="Arial" w:cs="Arial"/>
          <w:szCs w:val="24"/>
          <w:lang w:eastAsia="ja-JP"/>
        </w:rPr>
        <w:t xml:space="preserve">is that people say: “I am not sure what to say.” Or </w:t>
      </w:r>
      <w:proofErr w:type="gramStart"/>
      <w:r w:rsidR="005D419E">
        <w:rPr>
          <w:rFonts w:ascii="Arial" w:hAnsi="Arial" w:cs="Arial"/>
          <w:szCs w:val="24"/>
          <w:lang w:eastAsia="ja-JP"/>
        </w:rPr>
        <w:t>“ What</w:t>
      </w:r>
      <w:proofErr w:type="gramEnd"/>
      <w:r w:rsidR="005D419E">
        <w:rPr>
          <w:rFonts w:ascii="Arial" w:hAnsi="Arial" w:cs="Arial"/>
          <w:szCs w:val="24"/>
          <w:lang w:eastAsia="ja-JP"/>
        </w:rPr>
        <w:t xml:space="preserve"> if people ask questions I can’t answer?”   The more we are Christians </w:t>
      </w:r>
      <w:r w:rsidR="005D419E" w:rsidRPr="005D419E">
        <w:rPr>
          <w:rFonts w:ascii="Arial" w:hAnsi="Arial" w:cs="Arial"/>
          <w:i/>
          <w:szCs w:val="24"/>
          <w:lang w:eastAsia="ja-JP"/>
        </w:rPr>
        <w:t>“in words”</w:t>
      </w:r>
      <w:r w:rsidR="005D419E">
        <w:rPr>
          <w:rFonts w:ascii="Arial" w:hAnsi="Arial" w:cs="Arial"/>
          <w:szCs w:val="24"/>
          <w:lang w:eastAsia="ja-JP"/>
        </w:rPr>
        <w:t xml:space="preserve"> the more we realize we need to hear the Word and study it, talk about it with other Christians, and be nurtured in our faith.  Bible study was never intended to be for our “own edification.” It is meant to be training </w:t>
      </w:r>
      <w:r w:rsidR="005D419E" w:rsidRPr="005D419E">
        <w:rPr>
          <w:rFonts w:ascii="Arial" w:hAnsi="Arial" w:cs="Arial"/>
          <w:i/>
          <w:szCs w:val="24"/>
          <w:lang w:eastAsia="ja-JP"/>
        </w:rPr>
        <w:t xml:space="preserve">to be an “in words” </w:t>
      </w:r>
      <w:r w:rsidR="005D419E">
        <w:rPr>
          <w:rFonts w:ascii="Arial" w:hAnsi="Arial" w:cs="Arial"/>
          <w:szCs w:val="24"/>
          <w:lang w:eastAsia="ja-JP"/>
        </w:rPr>
        <w:t>Christian.</w:t>
      </w:r>
    </w:p>
    <w:p w:rsidR="009B05A2" w:rsidRDefault="009B05A2" w:rsidP="000858D5">
      <w:pPr>
        <w:jc w:val="left"/>
      </w:pPr>
    </w:p>
    <w:p w:rsidR="005D419E" w:rsidRDefault="00D0375F" w:rsidP="000858D5">
      <w:pPr>
        <w:jc w:val="left"/>
        <w:rPr>
          <w:rFonts w:ascii="Arial" w:hAnsi="Arial" w:cs="Arial"/>
          <w:i/>
          <w:sz w:val="24"/>
          <w:szCs w:val="24"/>
          <w:u w:val="single"/>
        </w:rPr>
      </w:pPr>
      <w:r>
        <w:rPr>
          <w:rFonts w:ascii="Arial" w:hAnsi="Arial" w:cs="Arial"/>
          <w:sz w:val="24"/>
          <w:szCs w:val="24"/>
        </w:rPr>
        <w:t>T</w:t>
      </w:r>
      <w:r w:rsidR="005D419E">
        <w:rPr>
          <w:rFonts w:ascii="Arial" w:hAnsi="Arial" w:cs="Arial"/>
          <w:sz w:val="24"/>
          <w:szCs w:val="24"/>
        </w:rPr>
        <w:t xml:space="preserve">o be a Christian </w:t>
      </w:r>
      <w:r>
        <w:rPr>
          <w:rFonts w:ascii="Arial" w:hAnsi="Arial" w:cs="Arial"/>
          <w:sz w:val="24"/>
          <w:szCs w:val="24"/>
        </w:rPr>
        <w:t xml:space="preserve">in our time </w:t>
      </w:r>
      <w:r w:rsidR="005D419E">
        <w:rPr>
          <w:rFonts w:ascii="Arial" w:hAnsi="Arial" w:cs="Arial"/>
          <w:sz w:val="24"/>
          <w:szCs w:val="24"/>
        </w:rPr>
        <w:t xml:space="preserve">is to be one </w:t>
      </w:r>
      <w:r w:rsidR="005D419E" w:rsidRPr="005D419E">
        <w:rPr>
          <w:rFonts w:ascii="Arial" w:hAnsi="Arial" w:cs="Arial"/>
          <w:i/>
          <w:sz w:val="24"/>
          <w:szCs w:val="24"/>
          <w:u w:val="single"/>
        </w:rPr>
        <w:t xml:space="preserve"> “in words.”</w:t>
      </w:r>
    </w:p>
    <w:p w:rsidR="005D419E" w:rsidRDefault="005D419E" w:rsidP="000858D5">
      <w:pPr>
        <w:jc w:val="left"/>
        <w:rPr>
          <w:rFonts w:ascii="Arial" w:hAnsi="Arial" w:cs="Arial"/>
          <w:i/>
          <w:sz w:val="24"/>
          <w:szCs w:val="24"/>
          <w:u w:val="single"/>
        </w:rPr>
      </w:pPr>
    </w:p>
    <w:p w:rsidR="005D419E" w:rsidRPr="005D419E" w:rsidRDefault="005D419E" w:rsidP="000858D5">
      <w:pPr>
        <w:jc w:val="left"/>
        <w:rPr>
          <w:rFonts w:ascii="Arial" w:hAnsi="Arial" w:cs="Arial"/>
          <w:sz w:val="24"/>
          <w:szCs w:val="24"/>
        </w:rPr>
      </w:pPr>
      <w:r w:rsidRPr="005D419E">
        <w:rPr>
          <w:rFonts w:ascii="Arial" w:hAnsi="Arial" w:cs="Arial"/>
          <w:sz w:val="24"/>
          <w:szCs w:val="24"/>
        </w:rPr>
        <w:t>Pastor Peter</w:t>
      </w:r>
    </w:p>
    <w:sectPr w:rsidR="005D419E" w:rsidRPr="005D419E" w:rsidSect="00EC59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C2CB7"/>
    <w:multiLevelType w:val="hybridMultilevel"/>
    <w:tmpl w:val="5D44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8D5"/>
    <w:rsid w:val="000858D5"/>
    <w:rsid w:val="002E6EDA"/>
    <w:rsid w:val="00481B86"/>
    <w:rsid w:val="005D419E"/>
    <w:rsid w:val="009B05A2"/>
    <w:rsid w:val="00B5180B"/>
    <w:rsid w:val="00C81FFA"/>
    <w:rsid w:val="00D0375F"/>
    <w:rsid w:val="00EC5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9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semiHidden/>
    <w:rsid w:val="009B05A2"/>
    <w:pPr>
      <w:pBdr>
        <w:bottom w:val="none" w:sz="0" w:space="0" w:color="auto"/>
      </w:pBdr>
      <w:jc w:val="left"/>
    </w:pPr>
    <w:rPr>
      <w:rFonts w:ascii="Times New Roman" w:eastAsia="Times New Roman" w:hAnsi="Times New Roman" w:cs="Times New Roman"/>
      <w:vanish w:val="0"/>
      <w:sz w:val="24"/>
      <w:szCs w:val="20"/>
    </w:rPr>
  </w:style>
  <w:style w:type="character" w:customStyle="1" w:styleId="HTMLAddressChar">
    <w:name w:val="HTML Address Char"/>
    <w:basedOn w:val="DefaultParagraphFont"/>
    <w:link w:val="HTMLAddress"/>
    <w:semiHidden/>
    <w:rsid w:val="009B05A2"/>
    <w:rPr>
      <w:rFonts w:ascii="Times New Roman" w:eastAsia="Times New Roman" w:hAnsi="Times New Roman" w:cs="Times New Roman"/>
      <w:sz w:val="24"/>
      <w:szCs w:val="20"/>
    </w:rPr>
  </w:style>
  <w:style w:type="paragraph" w:styleId="z-TopofForm">
    <w:name w:val="HTML Top of Form"/>
    <w:basedOn w:val="Normal"/>
    <w:next w:val="Normal"/>
    <w:link w:val="z-TopofFormChar"/>
    <w:hidden/>
    <w:uiPriority w:val="99"/>
    <w:semiHidden/>
    <w:unhideWhenUsed/>
    <w:rsid w:val="009B05A2"/>
    <w:pPr>
      <w:pBdr>
        <w:bottom w:val="single" w:sz="6" w:space="1" w:color="auto"/>
      </w:pBd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05A2"/>
    <w:rPr>
      <w:rFonts w:ascii="Arial" w:hAnsi="Arial" w:cs="Arial"/>
      <w:vanish/>
      <w:sz w:val="16"/>
      <w:szCs w:val="16"/>
    </w:rPr>
  </w:style>
  <w:style w:type="paragraph" w:styleId="ListParagraph">
    <w:name w:val="List Paragraph"/>
    <w:basedOn w:val="Normal"/>
    <w:uiPriority w:val="34"/>
    <w:qFormat/>
    <w:rsid w:val="009B05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2009-08-10T12:53:00Z</dcterms:created>
  <dcterms:modified xsi:type="dcterms:W3CDTF">2009-08-10T13:48:00Z</dcterms:modified>
</cp:coreProperties>
</file>